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5C5" w:rsidP="002265C5" w:rsidRDefault="002265C5" w14:paraId="04FA565F" w14:textId="3BB29605">
      <w:pPr>
        <w:rPr>
          <w:lang w:eastAsia="en-US"/>
        </w:rPr>
      </w:pPr>
      <w:r>
        <w:rPr>
          <w:lang w:eastAsia="en-US"/>
        </w:rPr>
        <w:t>Website text</w:t>
      </w:r>
      <w:r w:rsidR="003B49C3">
        <w:rPr>
          <w:lang w:eastAsia="en-US"/>
        </w:rPr>
        <w:t xml:space="preserve"> - update</w:t>
      </w:r>
    </w:p>
    <w:p w:rsidR="00E72E26" w:rsidP="002265C5" w:rsidRDefault="00E72E26" w14:paraId="5B56D084" w14:textId="77777777">
      <w:pPr>
        <w:rPr>
          <w:lang w:eastAsia="en-US"/>
        </w:rPr>
      </w:pPr>
    </w:p>
    <w:p w:rsidR="00E72E26" w:rsidP="002265C5" w:rsidRDefault="00E72E26" w14:paraId="4D826076" w14:textId="77777777">
      <w:pPr>
        <w:rPr>
          <w:lang w:eastAsia="en-US"/>
        </w:rPr>
      </w:pPr>
    </w:p>
    <w:p w:rsidR="002265C5" w:rsidP="002265C5" w:rsidRDefault="002265C5" w14:paraId="25CF0563" w14:textId="2C8A3790">
      <w:pPr>
        <w:rPr>
          <w:lang w:eastAsia="en-US"/>
        </w:rPr>
      </w:pPr>
      <w:r>
        <w:rPr>
          <w:lang w:eastAsia="en-US"/>
        </w:rPr>
        <w:t>LGBT+ History Month Display and Festival</w:t>
      </w:r>
    </w:p>
    <w:p w:rsidR="002265C5" w:rsidP="002265C5" w:rsidRDefault="002265C5" w14:paraId="120E6E60" w14:textId="069221A0">
      <w:pPr>
        <w:rPr>
          <w:lang w:eastAsia="en-US"/>
        </w:rPr>
      </w:pPr>
      <w:r>
        <w:rPr>
          <w:lang w:eastAsia="en-US"/>
        </w:rPr>
        <w:t xml:space="preserve">Join us for our annual celebration of LGBT+ History Month in partnership with Schools OUT UK. The theme for 2026 is Science and Innovation and our foyer display will be running from </w:t>
      </w:r>
      <w:r w:rsidR="004034D5">
        <w:rPr>
          <w:lang w:eastAsia="en-US"/>
        </w:rPr>
        <w:t>Friday</w:t>
      </w:r>
      <w:r>
        <w:rPr>
          <w:lang w:eastAsia="en-US"/>
        </w:rPr>
        <w:t xml:space="preserve"> 1</w:t>
      </w:r>
      <w:r w:rsidR="004034D5">
        <w:rPr>
          <w:lang w:eastAsia="en-US"/>
        </w:rPr>
        <w:t>3</w:t>
      </w:r>
      <w:r>
        <w:rPr>
          <w:lang w:eastAsia="en-US"/>
        </w:rPr>
        <w:t xml:space="preserve"> February to 1 March. The display will feature the life story of Scientist Magnus Hirschfeld. Our LGBT+ History Month Festival event on 21 February 11am– 4pm will include current LGBT+ scientists, recognition for historic LGBT+ pioneer scientists and a creative scientific poetry workshop.  All welcome, no booking required.</w:t>
      </w:r>
    </w:p>
    <w:p w:rsidR="008852DB" w:rsidRDefault="008852DB" w14:paraId="214D3FD2" w14:textId="77777777"/>
    <w:p w:rsidR="002265C5" w:rsidP="002265C5" w:rsidRDefault="002265C5" w14:paraId="62C52D89" w14:textId="77777777">
      <w:pPr>
        <w:rPr>
          <w:lang w:eastAsia="en-US"/>
        </w:rPr>
      </w:pPr>
      <w:r>
        <w:rPr>
          <w:lang w:eastAsia="en-US"/>
        </w:rPr>
        <w:t>The image of Magnus Hirschfeld needs the following credited caption:</w:t>
      </w:r>
    </w:p>
    <w:p w:rsidR="002265C5" w:rsidP="002265C5" w:rsidRDefault="002265C5" w14:paraId="4170BA29" w14:textId="77777777">
      <w:pPr>
        <w:rPr>
          <w:rFonts w:ascii="Franklin Gothic Book" w:hAnsi="Franklin Gothic Book"/>
          <w:color w:val="000000"/>
          <w:sz w:val="28"/>
          <w:szCs w:val="28"/>
          <w:shd w:val="clear" w:color="auto" w:fill="EEEEEE"/>
        </w:rPr>
      </w:pPr>
      <w:r>
        <w:rPr>
          <w:rFonts w:ascii="Franklin Gothic Book" w:hAnsi="Franklin Gothic Book"/>
          <w:sz w:val="28"/>
          <w:szCs w:val="28"/>
        </w:rPr>
        <w:t xml:space="preserve">‘Signed Photograph of scientist Magnus Hirschfeld, 1927© </w:t>
      </w:r>
      <w:r>
        <w:rPr>
          <w:rFonts w:ascii="Franklin Gothic Book" w:hAnsi="Franklin Gothic Book"/>
          <w:color w:val="000000"/>
          <w:sz w:val="28"/>
          <w:szCs w:val="28"/>
          <w:shd w:val="clear" w:color="auto" w:fill="EEEEEE"/>
        </w:rPr>
        <w:t>United States Holocaust Memorial Museum’</w:t>
      </w:r>
    </w:p>
    <w:p w:rsidR="002265C5" w:rsidP="002265C5" w:rsidRDefault="002265C5" w14:paraId="7B65B5FC" w14:textId="77777777">
      <w:pPr>
        <w:rPr>
          <w:rFonts w:ascii="Franklin Gothic Book" w:hAnsi="Franklin Gothic Book"/>
          <w:color w:val="000000"/>
          <w:sz w:val="28"/>
          <w:szCs w:val="28"/>
          <w:shd w:val="clear" w:color="auto" w:fill="EEEEEE"/>
        </w:rPr>
      </w:pPr>
    </w:p>
    <w:p w:rsidR="002265C5" w:rsidP="002265C5" w:rsidRDefault="002265C5" w14:paraId="0967A9AC" w14:textId="35003B2D">
      <w:pPr>
        <w:rPr>
          <w:lang w:eastAsia="en-US"/>
        </w:rPr>
      </w:pPr>
      <w:r>
        <w:rPr>
          <w:rFonts w:ascii="Franklin Gothic Book" w:hAnsi="Franklin Gothic Book"/>
          <w:color w:val="000000"/>
          <w:sz w:val="28"/>
          <w:szCs w:val="28"/>
          <w:shd w:val="clear" w:color="auto" w:fill="EEEEEE"/>
        </w:rPr>
        <w:t>Image Caption 2</w:t>
      </w:r>
    </w:p>
    <w:p w:rsidR="002265C5" w:rsidP="002265C5" w:rsidRDefault="002265C5" w14:paraId="1CA2851F" w14:textId="131591A0">
      <w:pPr>
        <w:rPr>
          <w:lang w:eastAsia="en-US"/>
        </w:rPr>
      </w:pPr>
      <w:r>
        <w:rPr>
          <w:lang w:eastAsia="en-US"/>
        </w:rPr>
        <w:t>‘Ezra-Quinn Watson speaking at The Higgins, July 2025 ©Lydia McDonald’</w:t>
      </w:r>
    </w:p>
    <w:p w:rsidR="002265C5" w:rsidRDefault="002265C5" w14:paraId="5B47D152" w14:textId="77777777"/>
    <w:p w:rsidR="00017DA1" w:rsidRDefault="00017DA1" w14:paraId="73EA69FA" w14:textId="77777777"/>
    <w:p w:rsidR="00017DA1" w:rsidRDefault="00017DA1" w14:paraId="61625D96" w14:textId="25838EB6">
      <w:r>
        <w:t>Events:</w:t>
      </w:r>
    </w:p>
    <w:p w:rsidR="00017DA1" w:rsidRDefault="00017DA1" w14:paraId="6DDF2A77" w14:textId="5E916505">
      <w:r>
        <w:t>Link to Flyer</w:t>
      </w:r>
    </w:p>
    <w:p w:rsidR="00017DA1" w:rsidRDefault="00017DA1" w14:paraId="6B73C7ED" w14:textId="26D335EF">
      <w:r>
        <w:t xml:space="preserve">LGBT+ History Month Festival </w:t>
      </w:r>
    </w:p>
    <w:p w:rsidR="007B6A56" w:rsidRDefault="007B6A56" w14:paraId="2728AB69" w14:textId="42FB2846">
      <w:r>
        <w:t>Saturday 21 February 2026</w:t>
      </w:r>
    </w:p>
    <w:p w:rsidR="007B6A56" w:rsidRDefault="007B6A56" w14:paraId="44B4D18F" w14:textId="1B009510">
      <w:r>
        <w:t>11am-4pm</w:t>
      </w:r>
    </w:p>
    <w:p w:rsidR="007B6A56" w:rsidRDefault="007B6A56" w14:paraId="79A8FB96" w14:textId="38548109">
      <w:r>
        <w:t>Barbican Studio, Free Entry no booking required, registration on arrival</w:t>
      </w:r>
    </w:p>
    <w:p w:rsidR="007B6A56" w:rsidRDefault="007B6A56" w14:paraId="6802CC99" w14:textId="77777777"/>
    <w:p w:rsidR="007B6A56" w:rsidRDefault="00917C45" w14:paraId="3B0BF781" w14:textId="1E3691F4">
      <w:r>
        <w:t>11am Registration and Welcome</w:t>
      </w:r>
    </w:p>
    <w:p w:rsidR="0089246F" w:rsidP="0089246F" w:rsidRDefault="008910F0" w14:paraId="4DEE94B2" w14:textId="55848C50">
      <w:r>
        <w:rPr>
          <w:noProof/>
        </w:rPr>
        <w:drawing>
          <wp:anchor distT="0" distB="0" distL="114300" distR="114300" simplePos="0" relativeHeight="251658240" behindDoc="0" locked="0" layoutInCell="1" allowOverlap="1" wp14:editId="5907BA2B" wp14:anchorId="6A6215F5">
            <wp:simplePos x="0" y="0"/>
            <wp:positionH relativeFrom="column">
              <wp:posOffset>3759200</wp:posOffset>
            </wp:positionH>
            <wp:positionV relativeFrom="paragraph">
              <wp:posOffset>6350</wp:posOffset>
            </wp:positionV>
            <wp:extent cx="2374900" cy="1501140"/>
            <wp:effectExtent l="0" t="0" r="6350" b="3810"/>
            <wp:wrapSquare wrapText="bothSides"/>
            <wp:docPr id="184036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490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C45">
        <w:t xml:space="preserve">11.05am – 12.20pm </w:t>
      </w:r>
      <w:r w:rsidR="0089246F">
        <w:t xml:space="preserve"> </w:t>
      </w:r>
      <w:r w:rsidR="00221896">
        <w:t xml:space="preserve">Katie O’Pray Science and Innovation themed </w:t>
      </w:r>
      <w:r w:rsidR="0089246F">
        <w:t>Poetry Workshop</w:t>
      </w:r>
    </w:p>
    <w:p w:rsidR="0089246F" w:rsidP="0089246F" w:rsidRDefault="0089246F" w14:paraId="16B0841F" w14:textId="77777777"/>
    <w:p w:rsidR="00917C45" w:rsidP="0089246F" w:rsidRDefault="0089246F" w14:paraId="7FE4FBAF" w14:textId="7D8260ED">
      <w:r>
        <w:t>Science and innovation have historically been both liberators and oppressors to the LGBTQ+ community. One most stark example of this would be the concept of conversion.  In this creative workshop, we will draw on the themes of this year's LGBTQ+ History Month, as we read, talk and write together. We will have time to consider a source poem as a group, and respond to a writing prompt independently. If you find you want to read out your piece, you'll be warmly welcomed - but sharing is definitely not a requirement. Age 16+ recommended</w:t>
      </w:r>
    </w:p>
    <w:p w:rsidR="00221896" w:rsidP="0089246F" w:rsidRDefault="00221896" w14:paraId="2A8B0564" w14:textId="7D74BBD3"/>
    <w:p w:rsidR="008910F0" w:rsidP="0089246F" w:rsidRDefault="008910F0" w14:paraId="5306CEEF" w14:textId="6EF48E8C"/>
    <w:p w:rsidR="00221896" w:rsidP="0089246F" w:rsidRDefault="00DA5433" w14:paraId="5750D662" w14:textId="696ADCD0">
      <w:r>
        <w:t>12.20</w:t>
      </w:r>
      <w:r w:rsidR="00A65971">
        <w:t>-</w:t>
      </w:r>
      <w:r>
        <w:t xml:space="preserve">12.30pm comfort break Rainbow Bedfordshire will be encouraging participants to make their own pronoun badges </w:t>
      </w:r>
      <w:r w:rsidR="0073118D">
        <w:t>in all our breaks.</w:t>
      </w:r>
    </w:p>
    <w:p w:rsidR="009B117B" w:rsidP="0089246F" w:rsidRDefault="009B117B" w14:paraId="7EE7E82A" w14:textId="34E17D09"/>
    <w:p w:rsidR="00A60E71" w:rsidP="0089246F" w:rsidRDefault="00A60E71" w14:paraId="24612756" w14:textId="77777777"/>
    <w:p w:rsidR="00A60E71" w:rsidP="0089246F" w:rsidRDefault="00A60E71" w14:paraId="2784AB12" w14:textId="77777777"/>
    <w:p w:rsidR="00297BB1" w:rsidP="0089246F" w:rsidRDefault="00A60E71" w14:paraId="0A15225E" w14:textId="71A389EC">
      <w:r>
        <w:rPr>
          <w:noProof/>
        </w:rPr>
        <w:lastRenderedPageBreak/>
        <w:drawing>
          <wp:anchor distT="0" distB="0" distL="114300" distR="114300" simplePos="0" relativeHeight="251660288" behindDoc="1" locked="0" layoutInCell="1" allowOverlap="1" wp14:editId="717B8837" wp14:anchorId="7B8BF214">
            <wp:simplePos x="0" y="0"/>
            <wp:positionH relativeFrom="margin">
              <wp:align>right</wp:align>
            </wp:positionH>
            <wp:positionV relativeFrom="paragraph">
              <wp:posOffset>149225</wp:posOffset>
            </wp:positionV>
            <wp:extent cx="1530350" cy="1485900"/>
            <wp:effectExtent l="0" t="0" r="0" b="0"/>
            <wp:wrapTight wrapText="bothSides">
              <wp:wrapPolygon edited="0">
                <wp:start x="0" y="0"/>
                <wp:lineTo x="0" y="21323"/>
                <wp:lineTo x="21241" y="21323"/>
                <wp:lineTo x="21241" y="0"/>
                <wp:lineTo x="0" y="0"/>
              </wp:wrapPolygon>
            </wp:wrapTight>
            <wp:docPr id="9984413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03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971">
        <w:t xml:space="preserve">12.30pm-1pm Renna </w:t>
      </w:r>
      <w:r w:rsidR="008232BA">
        <w:t>Mitchell</w:t>
      </w:r>
      <w:r w:rsidR="00A65971">
        <w:t xml:space="preserve"> </w:t>
      </w:r>
      <w:r w:rsidR="008232BA">
        <w:t>‘</w:t>
      </w:r>
      <w:r w:rsidR="00A65971">
        <w:t>Magnus Hirschfeld</w:t>
      </w:r>
      <w:r w:rsidR="00297BB1">
        <w:t>, LGBT+ Scientist and Pioneer</w:t>
      </w:r>
      <w:r w:rsidR="008232BA">
        <w:t>’</w:t>
      </w:r>
    </w:p>
    <w:p w:rsidR="00A60E71" w:rsidP="0089246F" w:rsidRDefault="000F02D5" w14:paraId="09F4CBDE" w14:textId="0D0876A0">
      <w:r w:rsidRPr="000F02D5">
        <w:t>Our display focusses o</w:t>
      </w:r>
      <w:r w:rsidR="00621F44">
        <w:t>n</w:t>
      </w:r>
      <w:r w:rsidRPr="000F02D5">
        <w:t xml:space="preserve"> the </w:t>
      </w:r>
      <w:r w:rsidR="00621F44">
        <w:t>life</w:t>
      </w:r>
      <w:r w:rsidRPr="000F02D5">
        <w:t xml:space="preserve"> of Magnus Hirschfeld, one of the leading pioneer German Jewish scientists from the late 1890s to early 1930s</w:t>
      </w:r>
      <w:r w:rsidR="00621F44">
        <w:t xml:space="preserve">. </w:t>
      </w:r>
      <w:r w:rsidRPr="000F02D5">
        <w:t>Renna, a The Higgins Bedford volunteer and member of Rainbow Bedfordshire</w:t>
      </w:r>
      <w:r w:rsidR="00621F44">
        <w:t xml:space="preserve"> will be speaking about how</w:t>
      </w:r>
      <w:r w:rsidRPr="000F02D5">
        <w:t xml:space="preserve"> Hirschfeld </w:t>
      </w:r>
      <w:r w:rsidR="00621F44">
        <w:t>was</w:t>
      </w:r>
      <w:r w:rsidRPr="000F02D5">
        <w:t xml:space="preserve"> an exceptional role model and campaigner for LGBT+ Rights at a time when there was a great deal of persecution, restriction and misunderstanding for the community.</w:t>
      </w:r>
    </w:p>
    <w:p w:rsidR="00297BB1" w:rsidP="0089246F" w:rsidRDefault="00297BB1" w14:paraId="51CED2A1" w14:textId="77777777"/>
    <w:p w:rsidR="00FF47A3" w:rsidP="0089246F" w:rsidRDefault="00297BB1" w14:paraId="35C08578" w14:textId="69783C69">
      <w:r>
        <w:t xml:space="preserve">1-2pm Lunch </w:t>
      </w:r>
      <w:r w:rsidR="00C83C31">
        <w:t>and badge-making with Rainbow Bedfordshire</w:t>
      </w:r>
    </w:p>
    <w:p w:rsidR="00FF47A3" w:rsidP="0089246F" w:rsidRDefault="00FF47A3" w14:paraId="193FCDE6" w14:textId="77777777"/>
    <w:p w:rsidR="008910F0" w:rsidP="0089246F" w:rsidRDefault="00CD0FCD" w14:paraId="4753E1D5" w14:textId="3731183C">
      <w:r>
        <w:rPr>
          <w:noProof/>
        </w:rPr>
        <w:drawing>
          <wp:anchor distT="0" distB="0" distL="114300" distR="114300" simplePos="0" relativeHeight="251659264" behindDoc="1" locked="0" layoutInCell="1" allowOverlap="1" wp14:editId="07A16089" wp14:anchorId="57C2FC74">
            <wp:simplePos x="0" y="0"/>
            <wp:positionH relativeFrom="margin">
              <wp:align>right</wp:align>
            </wp:positionH>
            <wp:positionV relativeFrom="paragraph">
              <wp:posOffset>5715</wp:posOffset>
            </wp:positionV>
            <wp:extent cx="1358900" cy="1812290"/>
            <wp:effectExtent l="0" t="0" r="0" b="0"/>
            <wp:wrapTight wrapText="bothSides">
              <wp:wrapPolygon edited="0">
                <wp:start x="0" y="0"/>
                <wp:lineTo x="0" y="21343"/>
                <wp:lineTo x="21196" y="21343"/>
                <wp:lineTo x="21196" y="0"/>
                <wp:lineTo x="0" y="0"/>
              </wp:wrapPolygon>
            </wp:wrapTight>
            <wp:docPr id="268443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8900"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7A3">
        <w:t>2</w:t>
      </w:r>
      <w:r w:rsidR="008232BA">
        <w:t>-</w:t>
      </w:r>
      <w:r w:rsidR="00FF47A3">
        <w:t>2.45pm Ezra-Quinn Watson ‘Recontextualising 19</w:t>
      </w:r>
      <w:r w:rsidRPr="00FF47A3" w:rsidR="00FF47A3">
        <w:rPr>
          <w:vertAlign w:val="superscript"/>
        </w:rPr>
        <w:t>th</w:t>
      </w:r>
      <w:r w:rsidR="00FF47A3">
        <w:t xml:space="preserve"> Century Fiction, discovering </w:t>
      </w:r>
      <w:r w:rsidR="0028741C">
        <w:t xml:space="preserve">queerness’. </w:t>
      </w:r>
    </w:p>
    <w:p w:rsidR="008910F0" w:rsidP="0089246F" w:rsidRDefault="008910F0" w14:paraId="6D4D277A" w14:textId="6AABB475">
      <w:r w:rsidRPr="008910F0">
        <w:t>Ezra will be sharing their PhD research on connecting historic literature with a 21st Century audience and identity. Exploring classic novels including Jane Eyre, Wuthering Heights and Dorian Gray and themes around concealed identities within the text. Ezra will  compare these publications with modern day queer media and adaptations, discussing where we are in understanding queerness within past and present popular culture.</w:t>
      </w:r>
    </w:p>
    <w:p w:rsidR="00561B8F" w:rsidP="0089246F" w:rsidRDefault="00561B8F" w14:paraId="13427384" w14:textId="77777777"/>
    <w:p w:rsidR="00C83C31" w:rsidP="0089246F" w:rsidRDefault="00C83C31" w14:paraId="6BA30848" w14:textId="206476A2">
      <w:r>
        <w:t>2.45-3pm comfort break and badge-making with Rainbow Bedfordshire</w:t>
      </w:r>
    </w:p>
    <w:p w:rsidR="00C83C31" w:rsidP="0089246F" w:rsidRDefault="00C83C31" w14:paraId="19E4D1B5" w14:textId="77777777"/>
    <w:p w:rsidR="00561B8F" w:rsidP="0089246F" w:rsidRDefault="00561B8F" w14:paraId="2B3A0755" w14:textId="3C85F235">
      <w:r>
        <w:t>3-3.45</w:t>
      </w:r>
      <w:r w:rsidR="00C83C31">
        <w:t xml:space="preserve">pm Max Fisher </w:t>
      </w:r>
      <w:proofErr w:type="spellStart"/>
      <w:r w:rsidR="004307C3">
        <w:t>RSci</w:t>
      </w:r>
      <w:proofErr w:type="spellEnd"/>
      <w:r w:rsidR="004307C3">
        <w:t xml:space="preserve"> MRSB (They/Them) </w:t>
      </w:r>
      <w:r w:rsidR="00FF63C8">
        <w:t xml:space="preserve">- </w:t>
      </w:r>
      <w:r w:rsidRPr="004307C3" w:rsidR="004307C3">
        <w:t xml:space="preserve">Max is a multi-award winning disability advocate and scientist. They were recognised as the UK's most influential disabled scientist in 2024, and won the Dorothy Jones Award for Diversity and Inclusion in STEM from Applied Microbiology International in 2025. Max has been a practicing pagan since 2009, and a practicing Druid and member of the Order of Bards </w:t>
      </w:r>
      <w:proofErr w:type="spellStart"/>
      <w:r w:rsidRPr="004307C3" w:rsidR="004307C3">
        <w:t>Ovates</w:t>
      </w:r>
      <w:proofErr w:type="spellEnd"/>
      <w:r w:rsidRPr="004307C3" w:rsidR="004307C3">
        <w:t xml:space="preserve"> and Druids for the past 4 years. They work as a senior research associate at a nanomedicine company based in Cambridge.</w:t>
      </w:r>
    </w:p>
    <w:p w:rsidR="00FF63C8" w:rsidP="0089246F" w:rsidRDefault="00FF63C8" w14:paraId="4A668955" w14:textId="77777777"/>
    <w:p w:rsidR="00FF63C8" w:rsidP="0089246F" w:rsidRDefault="00FF63C8" w14:paraId="7B8A2E6F" w14:textId="7BBAC16B">
      <w:r>
        <w:t>3.4-4pm Closing Reflections</w:t>
      </w:r>
    </w:p>
    <w:p w:rsidR="009B117B" w:rsidP="0089246F" w:rsidRDefault="00A65971" w14:paraId="3E52A233" w14:textId="780B8729">
      <w:r>
        <w:t xml:space="preserve"> </w:t>
      </w:r>
    </w:p>
    <w:p w:rsidR="0073118D" w:rsidP="0089246F" w:rsidRDefault="0073118D" w14:paraId="527F0B95" w14:textId="77777777"/>
    <w:p w:rsidR="0073118D" w:rsidP="0089246F" w:rsidRDefault="0073118D" w14:paraId="766ECD4A" w14:textId="77777777"/>
    <w:p w:rsidR="002929BD" w:rsidRDefault="002929BD" w14:paraId="5BB87DC3" w14:textId="4A10236E"/>
    <w:p w:rsidR="00017DA1" w:rsidRDefault="00017DA1" w14:paraId="18C0428F" w14:textId="77777777"/>
    <w:sectPr w:rsidR="00017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C5"/>
    <w:rsid w:val="00017DA1"/>
    <w:rsid w:val="000F02D5"/>
    <w:rsid w:val="00221896"/>
    <w:rsid w:val="002265C5"/>
    <w:rsid w:val="0028741C"/>
    <w:rsid w:val="002929BD"/>
    <w:rsid w:val="00297BB1"/>
    <w:rsid w:val="0035769A"/>
    <w:rsid w:val="003B49C3"/>
    <w:rsid w:val="004034D5"/>
    <w:rsid w:val="004307C3"/>
    <w:rsid w:val="00561B8F"/>
    <w:rsid w:val="00621F44"/>
    <w:rsid w:val="0073118D"/>
    <w:rsid w:val="0074747E"/>
    <w:rsid w:val="007B6A56"/>
    <w:rsid w:val="008232BA"/>
    <w:rsid w:val="00856DEE"/>
    <w:rsid w:val="008852DB"/>
    <w:rsid w:val="008910F0"/>
    <w:rsid w:val="0089246F"/>
    <w:rsid w:val="00917C45"/>
    <w:rsid w:val="009B117B"/>
    <w:rsid w:val="00A60E71"/>
    <w:rsid w:val="00A65971"/>
    <w:rsid w:val="00C83C31"/>
    <w:rsid w:val="00CD0FCD"/>
    <w:rsid w:val="00DA5433"/>
    <w:rsid w:val="00DF528E"/>
    <w:rsid w:val="00E72E26"/>
    <w:rsid w:val="00F96240"/>
    <w:rsid w:val="00FF47A3"/>
    <w:rsid w:val="00FF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EFF8"/>
  <w15:chartTrackingRefBased/>
  <w15:docId w15:val="{7201B594-80C8-49F3-AEEA-91FE0CF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C5"/>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2265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65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65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65C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265C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265C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265C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265C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265C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C5"/>
    <w:rPr>
      <w:rFonts w:eastAsiaTheme="majorEastAsia" w:cstheme="majorBidi"/>
      <w:color w:val="272727" w:themeColor="text1" w:themeTint="D8"/>
    </w:rPr>
  </w:style>
  <w:style w:type="paragraph" w:styleId="Title">
    <w:name w:val="Title"/>
    <w:basedOn w:val="Normal"/>
    <w:next w:val="Normal"/>
    <w:link w:val="TitleChar"/>
    <w:uiPriority w:val="10"/>
    <w:qFormat/>
    <w:rsid w:val="002265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C5"/>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265C5"/>
    <w:rPr>
      <w:i/>
      <w:iCs/>
      <w:color w:val="404040" w:themeColor="text1" w:themeTint="BF"/>
    </w:rPr>
  </w:style>
  <w:style w:type="paragraph" w:styleId="ListParagraph">
    <w:name w:val="List Paragraph"/>
    <w:basedOn w:val="Normal"/>
    <w:uiPriority w:val="34"/>
    <w:qFormat/>
    <w:rsid w:val="002265C5"/>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265C5"/>
    <w:rPr>
      <w:i/>
      <w:iCs/>
      <w:color w:val="0F4761" w:themeColor="accent1" w:themeShade="BF"/>
    </w:rPr>
  </w:style>
  <w:style w:type="paragraph" w:styleId="IntenseQuote">
    <w:name w:val="Intense Quote"/>
    <w:basedOn w:val="Normal"/>
    <w:next w:val="Normal"/>
    <w:link w:val="IntenseQuoteChar"/>
    <w:uiPriority w:val="30"/>
    <w:qFormat/>
    <w:rsid w:val="002265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265C5"/>
    <w:rPr>
      <w:i/>
      <w:iCs/>
      <w:color w:val="0F4761" w:themeColor="accent1" w:themeShade="BF"/>
    </w:rPr>
  </w:style>
  <w:style w:type="character" w:styleId="IntenseReference">
    <w:name w:val="Intense Reference"/>
    <w:basedOn w:val="DefaultParagraphFont"/>
    <w:uiPriority w:val="32"/>
    <w:qFormat/>
    <w:rsid w:val="00226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530</Words>
  <Characters>2970</Characters>
  <Application>Microsoft Office Word</Application>
  <DocSecurity>0</DocSecurity>
  <Lines>70</Lines>
  <Paragraphs>13</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History Month Website text</dc:title>
  <dc:subject>
  </dc:subject>
  <dc:creator>Lydia McDonald</dc:creator>
  <cp:keywords>
  </cp:keywords>
  <dc:description>
  </dc:description>
  <cp:lastModifiedBy>Gemma Hutton</cp:lastModifiedBy>
  <cp:revision>28</cp:revision>
  <dcterms:created xsi:type="dcterms:W3CDTF">2026-01-26T14:20:00Z</dcterms:created>
  <dcterms:modified xsi:type="dcterms:W3CDTF">2026-02-18T14:32:34Z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96431d-c35f-4327-b5fb-0846adbdd986_Enabled">
    <vt:lpwstr>true</vt:lpwstr>
  </property>
  <property fmtid="{D5CDD505-2E9C-101B-9397-08002B2CF9AE}" pid="3" name="MSIP_Label_4196431d-c35f-4327-b5fb-0846adbdd986_SetDate">
    <vt:lpwstr>2026-01-26T14:25:08Z</vt:lpwstr>
  </property>
  <property fmtid="{D5CDD505-2E9C-101B-9397-08002B2CF9AE}" pid="4" name="MSIP_Label_4196431d-c35f-4327-b5fb-0846adbdd986_Method">
    <vt:lpwstr>Standard</vt:lpwstr>
  </property>
  <property fmtid="{D5CDD505-2E9C-101B-9397-08002B2CF9AE}" pid="5" name="MSIP_Label_4196431d-c35f-4327-b5fb-0846adbdd986_Name">
    <vt:lpwstr>General Label</vt:lpwstr>
  </property>
  <property fmtid="{D5CDD505-2E9C-101B-9397-08002B2CF9AE}" pid="6" name="MSIP_Label_4196431d-c35f-4327-b5fb-0846adbdd986_SiteId">
    <vt:lpwstr>2589e11a-c810-4357-8285-a2070a0a5355</vt:lpwstr>
  </property>
  <property fmtid="{D5CDD505-2E9C-101B-9397-08002B2CF9AE}" pid="7" name="MSIP_Label_4196431d-c35f-4327-b5fb-0846adbdd986_ActionId">
    <vt:lpwstr>53fa8458-c9b0-4657-b77f-66d22cec26d5</vt:lpwstr>
  </property>
  <property fmtid="{D5CDD505-2E9C-101B-9397-08002B2CF9AE}" pid="8" name="MSIP_Label_4196431d-c35f-4327-b5fb-0846adbdd986_ContentBits">
    <vt:lpwstr>0</vt:lpwstr>
  </property>
  <property fmtid="{D5CDD505-2E9C-101B-9397-08002B2CF9AE}" pid="9" name="MSIP_Label_4196431d-c35f-4327-b5fb-0846adbdd986_Tag">
    <vt:lpwstr>10, 3, 0, 1</vt:lpwstr>
  </property>
</Properties>
</file>